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B3876A" w14:textId="33D27674" w:rsidR="0083450F" w:rsidRPr="00097E12" w:rsidRDefault="00BE2D22" w:rsidP="0083450F">
      <w:pPr>
        <w:tabs>
          <w:tab w:val="left" w:pos="142"/>
        </w:tabs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97E12">
        <w:rPr>
          <w:b/>
          <w:bCs/>
          <w:color w:val="333333"/>
          <w:sz w:val="28"/>
          <w:szCs w:val="28"/>
        </w:rPr>
        <w:t>Информация по результатам</w:t>
      </w:r>
      <w:r w:rsidR="0083450F" w:rsidRPr="00097E12">
        <w:rPr>
          <w:b/>
          <w:bCs/>
          <w:color w:val="333333"/>
          <w:sz w:val="28"/>
          <w:szCs w:val="28"/>
        </w:rPr>
        <w:t xml:space="preserve"> контрольного мероприятия</w:t>
      </w:r>
      <w:r w:rsidR="0083450F" w:rsidRPr="00097E12">
        <w:rPr>
          <w:rFonts w:eastAsia="Calibri"/>
          <w:b/>
          <w:bCs/>
          <w:sz w:val="28"/>
          <w:szCs w:val="28"/>
          <w:lang w:eastAsia="en-US"/>
        </w:rPr>
        <w:t xml:space="preserve"> </w:t>
      </w:r>
    </w:p>
    <w:p w14:paraId="4EBECF01" w14:textId="70A5B501" w:rsidR="0083450F" w:rsidRPr="00F35D0B" w:rsidRDefault="0083450F" w:rsidP="0083450F">
      <w:pPr>
        <w:tabs>
          <w:tab w:val="left" w:pos="142"/>
        </w:tabs>
        <w:jc w:val="center"/>
        <w:rPr>
          <w:sz w:val="28"/>
          <w:szCs w:val="28"/>
        </w:rPr>
      </w:pPr>
      <w:r w:rsidRPr="00F35D0B">
        <w:rPr>
          <w:rFonts w:eastAsia="Calibri"/>
          <w:sz w:val="28"/>
          <w:szCs w:val="28"/>
          <w:lang w:eastAsia="en-US"/>
        </w:rPr>
        <w:t>«</w:t>
      </w:r>
      <w:bookmarkStart w:id="0" w:name="_Hlk503451849"/>
      <w:r w:rsidR="002912E4" w:rsidRPr="00F35D0B">
        <w:rPr>
          <w:sz w:val="28"/>
          <w:szCs w:val="28"/>
        </w:rPr>
        <w:t xml:space="preserve">Проверка законности и результативности (эффективности и экономности) использования средств бюджета Октябрьского района и иных источников в 2018 году и 1 полугодии 2019 года, </w:t>
      </w:r>
      <w:bookmarkStart w:id="1" w:name="_Hlk26781427"/>
      <w:r w:rsidR="002912E4" w:rsidRPr="00F35D0B">
        <w:rPr>
          <w:sz w:val="28"/>
          <w:szCs w:val="28"/>
        </w:rPr>
        <w:t>направляемых на обеспечение дополнительного образования детей в МБУДО ДШИ р.п. Каменоломни Октябрьского района</w:t>
      </w:r>
      <w:bookmarkEnd w:id="1"/>
      <w:r w:rsidRPr="00F35D0B">
        <w:rPr>
          <w:sz w:val="28"/>
        </w:rPr>
        <w:t>»</w:t>
      </w:r>
    </w:p>
    <w:bookmarkEnd w:id="0"/>
    <w:p w14:paraId="3714CC27" w14:textId="09182BB7" w:rsidR="00BE2D22" w:rsidRPr="0083450F" w:rsidRDefault="00BE2D22" w:rsidP="00BE2D22">
      <w:pPr>
        <w:tabs>
          <w:tab w:val="left" w:pos="142"/>
        </w:tabs>
        <w:ind w:right="-2"/>
        <w:jc w:val="center"/>
        <w:rPr>
          <w:sz w:val="28"/>
          <w:szCs w:val="28"/>
        </w:rPr>
      </w:pPr>
    </w:p>
    <w:p w14:paraId="612971FB" w14:textId="10A97724" w:rsidR="004F079C" w:rsidRDefault="000F4CD1" w:rsidP="00F53D28">
      <w:pPr>
        <w:tabs>
          <w:tab w:val="left" w:pos="142"/>
        </w:tabs>
        <w:spacing w:line="252" w:lineRule="auto"/>
        <w:ind w:right="-2"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Проверка проведена</w:t>
      </w:r>
      <w:r w:rsidR="00EE53E9">
        <w:rPr>
          <w:bCs/>
          <w:sz w:val="28"/>
          <w:szCs w:val="28"/>
        </w:rPr>
        <w:t xml:space="preserve"> в </w:t>
      </w:r>
      <w:r w:rsidR="00126039">
        <w:rPr>
          <w:bCs/>
          <w:sz w:val="28"/>
          <w:szCs w:val="28"/>
        </w:rPr>
        <w:t>4</w:t>
      </w:r>
      <w:r w:rsidR="00EE53E9">
        <w:rPr>
          <w:bCs/>
          <w:sz w:val="28"/>
          <w:szCs w:val="28"/>
        </w:rPr>
        <w:t xml:space="preserve"> квартале 2019 года</w:t>
      </w:r>
      <w:r>
        <w:rPr>
          <w:bCs/>
          <w:sz w:val="28"/>
          <w:szCs w:val="28"/>
        </w:rPr>
        <w:t xml:space="preserve"> </w:t>
      </w:r>
      <w:r w:rsidR="0048433C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 </w:t>
      </w:r>
      <w:r w:rsidR="0048433C">
        <w:rPr>
          <w:bCs/>
          <w:sz w:val="28"/>
          <w:szCs w:val="28"/>
        </w:rPr>
        <w:t>со</w:t>
      </w:r>
      <w:r w:rsidR="00E365E7">
        <w:rPr>
          <w:rFonts w:eastAsia="Calibri"/>
          <w:sz w:val="28"/>
          <w:szCs w:val="28"/>
          <w:lang w:eastAsia="en-US"/>
        </w:rPr>
        <w:t xml:space="preserve">ответствии с </w:t>
      </w:r>
      <w:r w:rsidR="00844026">
        <w:rPr>
          <w:rFonts w:eastAsia="Calibri"/>
          <w:sz w:val="28"/>
          <w:szCs w:val="28"/>
          <w:lang w:eastAsia="en-US"/>
        </w:rPr>
        <w:t>планом работы</w:t>
      </w:r>
      <w:r w:rsidR="00E365E7">
        <w:rPr>
          <w:rFonts w:eastAsia="Calibri"/>
          <w:sz w:val="28"/>
          <w:szCs w:val="28"/>
          <w:lang w:eastAsia="en-US"/>
        </w:rPr>
        <w:t xml:space="preserve"> Контрольно-счетной палаты Октябрьского района</w:t>
      </w:r>
      <w:r w:rsidR="00844026">
        <w:rPr>
          <w:rFonts w:eastAsia="Calibri"/>
          <w:sz w:val="28"/>
          <w:szCs w:val="28"/>
          <w:lang w:eastAsia="en-US"/>
        </w:rPr>
        <w:t xml:space="preserve"> на 2019 год</w:t>
      </w:r>
      <w:r w:rsidR="00E365E7">
        <w:rPr>
          <w:rFonts w:eastAsia="Calibri"/>
          <w:sz w:val="28"/>
          <w:szCs w:val="28"/>
          <w:lang w:eastAsia="en-US"/>
        </w:rPr>
        <w:t>.</w:t>
      </w:r>
    </w:p>
    <w:p w14:paraId="64BECAD6" w14:textId="77777777" w:rsidR="00A90E5B" w:rsidRDefault="00A90E5B" w:rsidP="00F53D28">
      <w:pPr>
        <w:tabs>
          <w:tab w:val="left" w:pos="142"/>
        </w:tabs>
        <w:spacing w:line="252" w:lineRule="auto"/>
        <w:ind w:firstLine="720"/>
        <w:jc w:val="both"/>
        <w:rPr>
          <w:b/>
          <w:bCs/>
          <w:sz w:val="28"/>
          <w:szCs w:val="28"/>
        </w:rPr>
      </w:pPr>
    </w:p>
    <w:p w14:paraId="2D091493" w14:textId="1E1D4A79" w:rsidR="004F079C" w:rsidRPr="000B74D2" w:rsidRDefault="00DF6FD0" w:rsidP="00F53D28">
      <w:pPr>
        <w:tabs>
          <w:tab w:val="left" w:pos="142"/>
        </w:tabs>
        <w:spacing w:line="252" w:lineRule="auto"/>
        <w:ind w:firstLine="720"/>
        <w:jc w:val="both"/>
        <w:rPr>
          <w:b/>
          <w:bCs/>
          <w:sz w:val="28"/>
          <w:szCs w:val="28"/>
        </w:rPr>
      </w:pPr>
      <w:r w:rsidRPr="000B74D2">
        <w:rPr>
          <w:b/>
          <w:bCs/>
          <w:sz w:val="28"/>
          <w:szCs w:val="28"/>
        </w:rPr>
        <w:t xml:space="preserve">Основные </w:t>
      </w:r>
      <w:r w:rsidR="004F079C" w:rsidRPr="000B74D2">
        <w:rPr>
          <w:b/>
          <w:bCs/>
          <w:sz w:val="28"/>
          <w:szCs w:val="28"/>
        </w:rPr>
        <w:t>нарушения и замечания</w:t>
      </w:r>
      <w:r w:rsidRPr="000B74D2">
        <w:rPr>
          <w:b/>
          <w:bCs/>
          <w:sz w:val="28"/>
          <w:szCs w:val="28"/>
        </w:rPr>
        <w:t>, выявленные в ходе контрольного мероприятия</w:t>
      </w:r>
      <w:r w:rsidR="004F079C" w:rsidRPr="000B74D2">
        <w:rPr>
          <w:b/>
          <w:bCs/>
          <w:sz w:val="28"/>
          <w:szCs w:val="28"/>
        </w:rPr>
        <w:t>:</w:t>
      </w:r>
    </w:p>
    <w:p w14:paraId="5AED3AC8" w14:textId="637A2BA4" w:rsidR="00A90E5B" w:rsidRPr="00A90E5B" w:rsidRDefault="00A90E5B" w:rsidP="00F53D28">
      <w:pPr>
        <w:tabs>
          <w:tab w:val="left" w:pos="142"/>
        </w:tabs>
        <w:spacing w:line="252" w:lineRule="auto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A90E5B">
        <w:rPr>
          <w:rFonts w:eastAsia="Calibri"/>
          <w:sz w:val="28"/>
          <w:szCs w:val="28"/>
          <w:lang w:eastAsia="en-US"/>
        </w:rPr>
        <w:t xml:space="preserve">1. </w:t>
      </w:r>
      <w:r>
        <w:rPr>
          <w:rFonts w:eastAsia="Calibri"/>
          <w:sz w:val="28"/>
          <w:szCs w:val="28"/>
          <w:lang w:eastAsia="en-US"/>
        </w:rPr>
        <w:t>С</w:t>
      </w:r>
      <w:r w:rsidRPr="00A90E5B">
        <w:rPr>
          <w:rFonts w:eastAsia="Calibri"/>
          <w:sz w:val="28"/>
          <w:szCs w:val="28"/>
          <w:lang w:eastAsia="en-US"/>
        </w:rPr>
        <w:t>тандарт</w:t>
      </w:r>
      <w:r>
        <w:rPr>
          <w:rFonts w:eastAsia="Calibri"/>
          <w:sz w:val="28"/>
          <w:szCs w:val="28"/>
          <w:lang w:eastAsia="en-US"/>
        </w:rPr>
        <w:t>ы</w:t>
      </w:r>
      <w:r w:rsidRPr="00A90E5B">
        <w:rPr>
          <w:rFonts w:eastAsia="Calibri"/>
          <w:sz w:val="28"/>
          <w:szCs w:val="28"/>
          <w:lang w:eastAsia="en-US"/>
        </w:rPr>
        <w:t xml:space="preserve"> качества предоставления муниципальных услуг </w:t>
      </w:r>
      <w:r>
        <w:rPr>
          <w:rFonts w:eastAsia="Calibri"/>
          <w:sz w:val="28"/>
          <w:szCs w:val="28"/>
          <w:lang w:eastAsia="en-US"/>
        </w:rPr>
        <w:t>и ведомственный перечень</w:t>
      </w:r>
      <w:r w:rsidR="00983B38" w:rsidRPr="00983B38">
        <w:rPr>
          <w:rFonts w:eastAsia="Calibri"/>
          <w:sz w:val="28"/>
          <w:szCs w:val="28"/>
          <w:lang w:eastAsia="en-US"/>
        </w:rPr>
        <w:t xml:space="preserve"> </w:t>
      </w:r>
      <w:r w:rsidR="00983B38">
        <w:rPr>
          <w:rFonts w:eastAsia="Calibri"/>
          <w:sz w:val="28"/>
          <w:szCs w:val="28"/>
          <w:lang w:eastAsia="en-US"/>
        </w:rPr>
        <w:t>предоставления муниципальных услуг</w:t>
      </w:r>
      <w:r w:rsidRPr="00A90E5B">
        <w:rPr>
          <w:rFonts w:eastAsia="Calibri"/>
          <w:sz w:val="28"/>
          <w:szCs w:val="28"/>
          <w:lang w:eastAsia="en-US"/>
        </w:rPr>
        <w:t xml:space="preserve"> содержал</w:t>
      </w:r>
      <w:r>
        <w:rPr>
          <w:rFonts w:eastAsia="Calibri"/>
          <w:sz w:val="28"/>
          <w:szCs w:val="28"/>
          <w:lang w:eastAsia="en-US"/>
        </w:rPr>
        <w:t>и</w:t>
      </w:r>
      <w:r w:rsidRPr="00A90E5B">
        <w:rPr>
          <w:rFonts w:eastAsia="Calibri"/>
          <w:sz w:val="28"/>
          <w:szCs w:val="28"/>
          <w:lang w:eastAsia="en-US"/>
        </w:rPr>
        <w:t xml:space="preserve"> указания на утратившие силу нормативные правовые акты. </w:t>
      </w:r>
    </w:p>
    <w:p w14:paraId="11B231B6" w14:textId="2BEB0C87" w:rsidR="00A90E5B" w:rsidRPr="00A90E5B" w:rsidRDefault="00A90E5B" w:rsidP="00F53D28">
      <w:pPr>
        <w:tabs>
          <w:tab w:val="left" w:pos="142"/>
        </w:tabs>
        <w:spacing w:line="252" w:lineRule="auto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A90E5B">
        <w:rPr>
          <w:rFonts w:eastAsia="Calibri"/>
          <w:sz w:val="28"/>
          <w:szCs w:val="28"/>
          <w:lang w:eastAsia="en-US"/>
        </w:rPr>
        <w:t xml:space="preserve">2. </w:t>
      </w:r>
      <w:r w:rsidR="00493226">
        <w:rPr>
          <w:rFonts w:eastAsia="Calibri"/>
          <w:sz w:val="28"/>
          <w:szCs w:val="28"/>
          <w:lang w:eastAsia="en-US"/>
        </w:rPr>
        <w:t xml:space="preserve">Нарушение квартальных сроков уточнения муниципального задания, закрепленных </w:t>
      </w:r>
      <w:r w:rsidR="00493226" w:rsidRPr="00A90E5B">
        <w:rPr>
          <w:rFonts w:eastAsia="Calibri"/>
          <w:sz w:val="28"/>
          <w:szCs w:val="28"/>
          <w:lang w:eastAsia="en-US"/>
        </w:rPr>
        <w:t>приказ</w:t>
      </w:r>
      <w:r w:rsidR="00493226">
        <w:rPr>
          <w:rFonts w:eastAsia="Calibri"/>
          <w:sz w:val="28"/>
          <w:szCs w:val="28"/>
          <w:lang w:eastAsia="en-US"/>
        </w:rPr>
        <w:t>ом</w:t>
      </w:r>
      <w:r w:rsidR="00493226" w:rsidRPr="00A90E5B">
        <w:rPr>
          <w:rFonts w:eastAsia="Calibri"/>
          <w:sz w:val="28"/>
          <w:szCs w:val="28"/>
          <w:lang w:eastAsia="en-US"/>
        </w:rPr>
        <w:t xml:space="preserve"> </w:t>
      </w:r>
      <w:r w:rsidR="00402141">
        <w:rPr>
          <w:rFonts w:eastAsia="Calibri"/>
          <w:sz w:val="28"/>
          <w:szCs w:val="28"/>
          <w:lang w:eastAsia="en-US"/>
        </w:rPr>
        <w:t>отдела культуры от 20.10.2015</w:t>
      </w:r>
      <w:r w:rsidR="00402141" w:rsidRPr="00402141">
        <w:rPr>
          <w:rFonts w:eastAsia="Calibri"/>
          <w:sz w:val="28"/>
          <w:szCs w:val="28"/>
          <w:lang w:eastAsia="en-US"/>
        </w:rPr>
        <w:t xml:space="preserve"> № 94/1 «О порядке формирования муниципального задания на оказание муниципальных услуг муниципальными учреждениями подведомственных отделу культуры, физической культуры, спорта и туризма Администрации Октябрьского района Ростовской области и финансового обеспечения выполнения муниципального задания»</w:t>
      </w:r>
      <w:r w:rsidRPr="00A90E5B">
        <w:rPr>
          <w:rFonts w:eastAsia="Calibri"/>
          <w:sz w:val="28"/>
          <w:szCs w:val="28"/>
          <w:lang w:eastAsia="en-US"/>
        </w:rPr>
        <w:t>.</w:t>
      </w:r>
    </w:p>
    <w:p w14:paraId="6AC87A79" w14:textId="269B5CCA" w:rsidR="00A90E5B" w:rsidRPr="00A90E5B" w:rsidRDefault="00493226" w:rsidP="00F53D28">
      <w:pPr>
        <w:tabs>
          <w:tab w:val="left" w:pos="142"/>
        </w:tabs>
        <w:spacing w:line="252" w:lineRule="auto"/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="00A90E5B" w:rsidRPr="00A90E5B">
        <w:rPr>
          <w:rFonts w:eastAsia="Calibri"/>
          <w:sz w:val="28"/>
          <w:szCs w:val="28"/>
          <w:lang w:eastAsia="en-US"/>
        </w:rPr>
        <w:t>. Отчеты об исполнении муниципального задания за 2018 год, а также представленная отчетность за 1 полугодие 2019 года составля</w:t>
      </w:r>
      <w:r>
        <w:rPr>
          <w:rFonts w:eastAsia="Calibri"/>
          <w:sz w:val="28"/>
          <w:szCs w:val="28"/>
          <w:lang w:eastAsia="en-US"/>
        </w:rPr>
        <w:t>ю</w:t>
      </w:r>
      <w:r w:rsidR="00A90E5B" w:rsidRPr="00A90E5B">
        <w:rPr>
          <w:rFonts w:eastAsia="Calibri"/>
          <w:sz w:val="28"/>
          <w:szCs w:val="28"/>
          <w:lang w:eastAsia="en-US"/>
        </w:rPr>
        <w:t xml:space="preserve">тся </w:t>
      </w:r>
      <w:r w:rsidR="007C5901">
        <w:rPr>
          <w:rFonts w:eastAsia="Calibri"/>
          <w:sz w:val="28"/>
          <w:szCs w:val="28"/>
          <w:lang w:eastAsia="en-US"/>
        </w:rPr>
        <w:t xml:space="preserve">формально, </w:t>
      </w:r>
      <w:r w:rsidR="00A90E5B" w:rsidRPr="00A90E5B">
        <w:rPr>
          <w:rFonts w:eastAsia="Calibri"/>
          <w:sz w:val="28"/>
          <w:szCs w:val="28"/>
          <w:lang w:eastAsia="en-US"/>
        </w:rPr>
        <w:t>без отклонений от утвержденных значений и не соответству</w:t>
      </w:r>
      <w:r>
        <w:rPr>
          <w:rFonts w:eastAsia="Calibri"/>
          <w:sz w:val="28"/>
          <w:szCs w:val="28"/>
          <w:lang w:eastAsia="en-US"/>
        </w:rPr>
        <w:t>ю</w:t>
      </w:r>
      <w:r w:rsidR="00A90E5B" w:rsidRPr="00A90E5B">
        <w:rPr>
          <w:rFonts w:eastAsia="Calibri"/>
          <w:sz w:val="28"/>
          <w:szCs w:val="28"/>
          <w:lang w:eastAsia="en-US"/>
        </w:rPr>
        <w:t xml:space="preserve">т приказам директора МБУДО ДШИ по составу контингента обучающихся. </w:t>
      </w:r>
    </w:p>
    <w:p w14:paraId="280F67DF" w14:textId="1D6F8FC0" w:rsidR="00A90E5B" w:rsidRPr="00A90E5B" w:rsidRDefault="007C5901" w:rsidP="00F53D28">
      <w:pPr>
        <w:tabs>
          <w:tab w:val="left" w:pos="142"/>
        </w:tabs>
        <w:spacing w:line="252" w:lineRule="auto"/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</w:t>
      </w:r>
      <w:r w:rsidR="00A90E5B" w:rsidRPr="00A90E5B">
        <w:rPr>
          <w:rFonts w:eastAsia="Calibri"/>
          <w:sz w:val="28"/>
          <w:szCs w:val="28"/>
          <w:lang w:eastAsia="en-US"/>
        </w:rPr>
        <w:t>. Утвержденные муниципальным заданием на 2019 год показатели, характеризующие качество муниципальных услуг, по «числу обучающихся» являются объемным</w:t>
      </w:r>
      <w:r w:rsidR="00416A88">
        <w:rPr>
          <w:rFonts w:eastAsia="Calibri"/>
          <w:sz w:val="28"/>
          <w:szCs w:val="28"/>
          <w:lang w:eastAsia="en-US"/>
        </w:rPr>
        <w:t>и</w:t>
      </w:r>
      <w:r w:rsidR="00A90E5B" w:rsidRPr="00A90E5B">
        <w:rPr>
          <w:rFonts w:eastAsia="Calibri"/>
          <w:sz w:val="28"/>
          <w:szCs w:val="28"/>
          <w:lang w:eastAsia="en-US"/>
        </w:rPr>
        <w:t xml:space="preserve"> показател</w:t>
      </w:r>
      <w:r w:rsidR="00416A88">
        <w:rPr>
          <w:rFonts w:eastAsia="Calibri"/>
          <w:sz w:val="28"/>
          <w:szCs w:val="28"/>
          <w:lang w:eastAsia="en-US"/>
        </w:rPr>
        <w:t>ями</w:t>
      </w:r>
      <w:r w:rsidR="00A90E5B" w:rsidRPr="00A90E5B">
        <w:rPr>
          <w:rFonts w:eastAsia="Calibri"/>
          <w:sz w:val="28"/>
          <w:szCs w:val="28"/>
          <w:lang w:eastAsia="en-US"/>
        </w:rPr>
        <w:t xml:space="preserve"> и не характеризуют качественное оказание муниципальных услуг. Показатели качества муниципальных услуг, оказываемых МБУДО ДШИ</w:t>
      </w:r>
      <w:r>
        <w:rPr>
          <w:rFonts w:eastAsia="Calibri"/>
          <w:sz w:val="28"/>
          <w:szCs w:val="28"/>
          <w:lang w:eastAsia="en-US"/>
        </w:rPr>
        <w:t>,</w:t>
      </w:r>
      <w:r w:rsidR="00A90E5B" w:rsidRPr="00A90E5B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требуют</w:t>
      </w:r>
      <w:r w:rsidR="00A90E5B" w:rsidRPr="00A90E5B">
        <w:rPr>
          <w:rFonts w:eastAsia="Calibri"/>
          <w:sz w:val="28"/>
          <w:szCs w:val="28"/>
          <w:lang w:eastAsia="en-US"/>
        </w:rPr>
        <w:t xml:space="preserve"> пересмотр</w:t>
      </w:r>
      <w:r>
        <w:rPr>
          <w:rFonts w:eastAsia="Calibri"/>
          <w:sz w:val="28"/>
          <w:szCs w:val="28"/>
          <w:lang w:eastAsia="en-US"/>
        </w:rPr>
        <w:t>а</w:t>
      </w:r>
      <w:r w:rsidR="00A90E5B" w:rsidRPr="00A90E5B">
        <w:rPr>
          <w:rFonts w:eastAsia="Calibri"/>
          <w:sz w:val="28"/>
          <w:szCs w:val="28"/>
          <w:lang w:eastAsia="en-US"/>
        </w:rPr>
        <w:t>.</w:t>
      </w:r>
    </w:p>
    <w:p w14:paraId="7210AFD9" w14:textId="63FF65D1" w:rsidR="00A90E5B" w:rsidRPr="002F04C9" w:rsidRDefault="0026006F" w:rsidP="00F53D28">
      <w:pPr>
        <w:tabs>
          <w:tab w:val="left" w:pos="142"/>
        </w:tabs>
        <w:spacing w:line="252" w:lineRule="auto"/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</w:t>
      </w:r>
      <w:r w:rsidR="00A90E5B" w:rsidRPr="00A90E5B">
        <w:rPr>
          <w:rFonts w:eastAsia="Calibri"/>
          <w:sz w:val="28"/>
          <w:szCs w:val="28"/>
          <w:lang w:eastAsia="en-US"/>
        </w:rPr>
        <w:t xml:space="preserve">. </w:t>
      </w:r>
      <w:r w:rsidR="00DD4364" w:rsidRPr="00DD4364">
        <w:rPr>
          <w:rFonts w:eastAsia="Calibri"/>
          <w:sz w:val="28"/>
          <w:szCs w:val="28"/>
          <w:lang w:eastAsia="en-US"/>
        </w:rPr>
        <w:t>В нарушение Приказа Министерства финансов Российской</w:t>
      </w:r>
      <w:r w:rsidR="00DD4364">
        <w:rPr>
          <w:rFonts w:eastAsia="Calibri"/>
          <w:sz w:val="28"/>
          <w:szCs w:val="28"/>
          <w:lang w:eastAsia="en-US"/>
        </w:rPr>
        <w:t xml:space="preserve"> </w:t>
      </w:r>
      <w:r w:rsidR="00DD4364" w:rsidRPr="00DD4364">
        <w:rPr>
          <w:rFonts w:eastAsia="Calibri"/>
          <w:sz w:val="28"/>
          <w:szCs w:val="28"/>
          <w:lang w:eastAsia="en-US"/>
        </w:rPr>
        <w:t>Федерации от 21.07.2011 № 86н «Об утверждении порядка предоставления</w:t>
      </w:r>
      <w:r w:rsidR="00DD4364">
        <w:rPr>
          <w:rFonts w:eastAsia="Calibri"/>
          <w:sz w:val="28"/>
          <w:szCs w:val="28"/>
          <w:lang w:eastAsia="en-US"/>
        </w:rPr>
        <w:t xml:space="preserve"> </w:t>
      </w:r>
      <w:r w:rsidR="00DD4364" w:rsidRPr="00DD4364">
        <w:rPr>
          <w:rFonts w:eastAsia="Calibri"/>
          <w:sz w:val="28"/>
          <w:szCs w:val="28"/>
          <w:lang w:eastAsia="en-US"/>
        </w:rPr>
        <w:t>информации государственным (муниципальным) учреждением, ее</w:t>
      </w:r>
      <w:r w:rsidR="00DD4364">
        <w:rPr>
          <w:rFonts w:eastAsia="Calibri"/>
          <w:sz w:val="28"/>
          <w:szCs w:val="28"/>
          <w:lang w:eastAsia="en-US"/>
        </w:rPr>
        <w:t xml:space="preserve"> </w:t>
      </w:r>
      <w:r w:rsidR="00DD4364" w:rsidRPr="00DD4364">
        <w:rPr>
          <w:rFonts w:eastAsia="Calibri"/>
          <w:sz w:val="28"/>
          <w:szCs w:val="28"/>
          <w:lang w:eastAsia="en-US"/>
        </w:rPr>
        <w:t>размещения на официальном сайте в сети Интернет и ведения указанного</w:t>
      </w:r>
      <w:r w:rsidR="00DD4364">
        <w:rPr>
          <w:rFonts w:eastAsia="Calibri"/>
          <w:sz w:val="28"/>
          <w:szCs w:val="28"/>
          <w:lang w:eastAsia="en-US"/>
        </w:rPr>
        <w:t xml:space="preserve"> </w:t>
      </w:r>
      <w:r w:rsidR="00DD4364" w:rsidRPr="00DD4364">
        <w:rPr>
          <w:rFonts w:eastAsia="Calibri"/>
          <w:sz w:val="28"/>
          <w:szCs w:val="28"/>
          <w:lang w:eastAsia="en-US"/>
        </w:rPr>
        <w:t xml:space="preserve">сайта» </w:t>
      </w:r>
      <w:r w:rsidR="00DD4364">
        <w:rPr>
          <w:rFonts w:eastAsia="Calibri"/>
          <w:sz w:val="28"/>
          <w:szCs w:val="28"/>
          <w:lang w:eastAsia="en-US"/>
        </w:rPr>
        <w:t>у</w:t>
      </w:r>
      <w:r w:rsidR="00DD4364" w:rsidRPr="00DD4364">
        <w:rPr>
          <w:rFonts w:eastAsia="Calibri"/>
          <w:sz w:val="28"/>
          <w:szCs w:val="28"/>
          <w:lang w:eastAsia="en-US"/>
        </w:rPr>
        <w:t>чреждением нарушен порядок обеспечения открытости и</w:t>
      </w:r>
      <w:r w:rsidR="00DD4364">
        <w:rPr>
          <w:rFonts w:eastAsia="Calibri"/>
          <w:sz w:val="28"/>
          <w:szCs w:val="28"/>
          <w:lang w:eastAsia="en-US"/>
        </w:rPr>
        <w:t xml:space="preserve"> </w:t>
      </w:r>
      <w:r w:rsidR="00DD4364" w:rsidRPr="00DD4364">
        <w:rPr>
          <w:rFonts w:eastAsia="Calibri"/>
          <w:sz w:val="28"/>
          <w:szCs w:val="28"/>
          <w:lang w:eastAsia="en-US"/>
        </w:rPr>
        <w:t>доступности информации о своей деятельности</w:t>
      </w:r>
      <w:r w:rsidR="00A90E5B" w:rsidRPr="002F04C9">
        <w:rPr>
          <w:rFonts w:eastAsia="Calibri"/>
          <w:sz w:val="28"/>
          <w:szCs w:val="28"/>
          <w:lang w:eastAsia="en-US"/>
        </w:rPr>
        <w:t xml:space="preserve">. </w:t>
      </w:r>
    </w:p>
    <w:p w14:paraId="05370FDF" w14:textId="1413E9D2" w:rsidR="00A90E5B" w:rsidRPr="00A90E5B" w:rsidRDefault="00244EA9" w:rsidP="00F53D28">
      <w:pPr>
        <w:tabs>
          <w:tab w:val="left" w:pos="142"/>
        </w:tabs>
        <w:spacing w:line="252" w:lineRule="auto"/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</w:t>
      </w:r>
      <w:r w:rsidR="00A90E5B" w:rsidRPr="00A90E5B">
        <w:rPr>
          <w:rFonts w:eastAsia="Calibri"/>
          <w:sz w:val="28"/>
          <w:szCs w:val="28"/>
          <w:lang w:eastAsia="en-US"/>
        </w:rPr>
        <w:t xml:space="preserve">. </w:t>
      </w:r>
      <w:r w:rsidR="003A2F24">
        <w:rPr>
          <w:rFonts w:eastAsia="Calibri"/>
          <w:sz w:val="28"/>
          <w:szCs w:val="28"/>
          <w:lang w:eastAsia="en-US"/>
        </w:rPr>
        <w:t>Т</w:t>
      </w:r>
      <w:r w:rsidR="00A90E5B" w:rsidRPr="00A90E5B">
        <w:rPr>
          <w:rFonts w:eastAsia="Calibri"/>
          <w:sz w:val="28"/>
          <w:szCs w:val="28"/>
          <w:lang w:eastAsia="en-US"/>
        </w:rPr>
        <w:t>екстов</w:t>
      </w:r>
      <w:r w:rsidR="003A2F24">
        <w:rPr>
          <w:rFonts w:eastAsia="Calibri"/>
          <w:sz w:val="28"/>
          <w:szCs w:val="28"/>
          <w:lang w:eastAsia="en-US"/>
        </w:rPr>
        <w:t>ая</w:t>
      </w:r>
      <w:r w:rsidR="00A90E5B" w:rsidRPr="00A90E5B">
        <w:rPr>
          <w:rFonts w:eastAsia="Calibri"/>
          <w:sz w:val="28"/>
          <w:szCs w:val="28"/>
          <w:lang w:eastAsia="en-US"/>
        </w:rPr>
        <w:t xml:space="preserve"> (описательн</w:t>
      </w:r>
      <w:r w:rsidR="003A2F24">
        <w:rPr>
          <w:rFonts w:eastAsia="Calibri"/>
          <w:sz w:val="28"/>
          <w:szCs w:val="28"/>
          <w:lang w:eastAsia="en-US"/>
        </w:rPr>
        <w:t>ая</w:t>
      </w:r>
      <w:r w:rsidR="00A90E5B" w:rsidRPr="00A90E5B">
        <w:rPr>
          <w:rFonts w:eastAsia="Calibri"/>
          <w:sz w:val="28"/>
          <w:szCs w:val="28"/>
          <w:lang w:eastAsia="en-US"/>
        </w:rPr>
        <w:t>)</w:t>
      </w:r>
      <w:r w:rsidR="003A2F24">
        <w:rPr>
          <w:rFonts w:eastAsia="Calibri"/>
          <w:sz w:val="28"/>
          <w:szCs w:val="28"/>
          <w:lang w:eastAsia="en-US"/>
        </w:rPr>
        <w:t>, а также табличная</w:t>
      </w:r>
      <w:r w:rsidR="00A90E5B" w:rsidRPr="00A90E5B">
        <w:rPr>
          <w:rFonts w:eastAsia="Calibri"/>
          <w:sz w:val="28"/>
          <w:szCs w:val="28"/>
          <w:lang w:eastAsia="en-US"/>
        </w:rPr>
        <w:t xml:space="preserve"> части Планов ФХД за 2018 и 2019 годы не соответствовали </w:t>
      </w:r>
      <w:bookmarkStart w:id="2" w:name="_Hlk31026006"/>
      <w:r w:rsidR="00A90E5B" w:rsidRPr="00A90E5B">
        <w:rPr>
          <w:rFonts w:eastAsia="Calibri"/>
          <w:sz w:val="28"/>
          <w:szCs w:val="28"/>
          <w:lang w:eastAsia="en-US"/>
        </w:rPr>
        <w:t>требованиям приказа Министерства финансов РФ</w:t>
      </w:r>
      <w:r w:rsidR="003A2F24">
        <w:rPr>
          <w:rFonts w:eastAsia="Calibri"/>
          <w:sz w:val="28"/>
          <w:szCs w:val="28"/>
          <w:lang w:eastAsia="en-US"/>
        </w:rPr>
        <w:t xml:space="preserve"> </w:t>
      </w:r>
      <w:r w:rsidR="00A90E5B" w:rsidRPr="00A90E5B">
        <w:rPr>
          <w:rFonts w:eastAsia="Calibri"/>
          <w:sz w:val="28"/>
          <w:szCs w:val="28"/>
          <w:lang w:eastAsia="en-US"/>
        </w:rPr>
        <w:t>от 28</w:t>
      </w:r>
      <w:r w:rsidR="003A2F24">
        <w:rPr>
          <w:rFonts w:eastAsia="Calibri"/>
          <w:sz w:val="28"/>
          <w:szCs w:val="28"/>
          <w:lang w:eastAsia="en-US"/>
        </w:rPr>
        <w:t>.07.</w:t>
      </w:r>
      <w:r w:rsidR="00A90E5B" w:rsidRPr="00A90E5B">
        <w:rPr>
          <w:rFonts w:eastAsia="Calibri"/>
          <w:sz w:val="28"/>
          <w:szCs w:val="28"/>
          <w:lang w:eastAsia="en-US"/>
        </w:rPr>
        <w:t>2010 года № 81н «О требованиях к плану финансово-хозяйственной деятельности государственного (муниципального) учреждения»</w:t>
      </w:r>
      <w:bookmarkEnd w:id="2"/>
      <w:r w:rsidR="00A90E5B" w:rsidRPr="00A90E5B">
        <w:rPr>
          <w:rFonts w:eastAsia="Calibri"/>
          <w:sz w:val="28"/>
          <w:szCs w:val="28"/>
          <w:lang w:eastAsia="en-US"/>
        </w:rPr>
        <w:t xml:space="preserve">, а так же п. 7 Приложения к приказу Отдела культуры от 29.12.2017 № 102 «Об утверждении порядка составления и утверждения плана финансово-хозяйственной деятельности муниципальных учреждений культуры подведомственных отделу </w:t>
      </w:r>
      <w:r w:rsidR="00A90E5B" w:rsidRPr="00A90E5B">
        <w:rPr>
          <w:rFonts w:eastAsia="Calibri"/>
          <w:sz w:val="28"/>
          <w:szCs w:val="28"/>
          <w:lang w:eastAsia="en-US"/>
        </w:rPr>
        <w:lastRenderedPageBreak/>
        <w:t xml:space="preserve">культуры, физической культуры, спорта и туризма Администрации Октябрьского района Ростовской области». </w:t>
      </w:r>
    </w:p>
    <w:p w14:paraId="4296BA99" w14:textId="0CDEF91D" w:rsidR="00A90E5B" w:rsidRPr="00A90E5B" w:rsidRDefault="002F04C9" w:rsidP="00F53D28">
      <w:pPr>
        <w:tabs>
          <w:tab w:val="left" w:pos="142"/>
        </w:tabs>
        <w:spacing w:line="252" w:lineRule="auto"/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7</w:t>
      </w:r>
      <w:r w:rsidR="00A90E5B" w:rsidRPr="00A90E5B">
        <w:rPr>
          <w:rFonts w:eastAsia="Calibri"/>
          <w:sz w:val="28"/>
          <w:szCs w:val="28"/>
          <w:lang w:eastAsia="en-US"/>
        </w:rPr>
        <w:t xml:space="preserve">. Установлены нарушения в части распределения выплат стимулирующего характера за проверяемый период 2019 года: согласно представленным протоколам, не все сотрудники МБУДО ДШИ предоставляют в комиссию по распределению и назначению выплат стимулирующего характера по критериям оценки эффективности деятельности педагогических работников оценочные листы, отражающие результаты их профессиональной деятельности. </w:t>
      </w:r>
    </w:p>
    <w:p w14:paraId="2B816975" w14:textId="6268F14C" w:rsidR="00A90E5B" w:rsidRPr="00A90E5B" w:rsidRDefault="00A001E3" w:rsidP="00F53D28">
      <w:pPr>
        <w:tabs>
          <w:tab w:val="left" w:pos="142"/>
        </w:tabs>
        <w:spacing w:line="252" w:lineRule="auto"/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8</w:t>
      </w:r>
      <w:r w:rsidR="00A90E5B" w:rsidRPr="00A90E5B">
        <w:rPr>
          <w:rFonts w:eastAsia="Calibri"/>
          <w:sz w:val="28"/>
          <w:szCs w:val="28"/>
          <w:lang w:eastAsia="en-US"/>
        </w:rPr>
        <w:t>. Выборочной проверкой приказов по личному составу установлены замечания по ст. 68 Трудового кодекса Российской Федерации.</w:t>
      </w:r>
    </w:p>
    <w:p w14:paraId="1EB77A3C" w14:textId="20A64D7F" w:rsidR="00A90E5B" w:rsidRPr="00A90E5B" w:rsidRDefault="00A001E3" w:rsidP="00F53D28">
      <w:pPr>
        <w:tabs>
          <w:tab w:val="left" w:pos="142"/>
        </w:tabs>
        <w:spacing w:line="252" w:lineRule="auto"/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9</w:t>
      </w:r>
      <w:r w:rsidR="00A90E5B" w:rsidRPr="00A90E5B">
        <w:rPr>
          <w:rFonts w:eastAsia="Calibri"/>
          <w:sz w:val="28"/>
          <w:szCs w:val="28"/>
          <w:lang w:eastAsia="en-US"/>
        </w:rPr>
        <w:t>. Выборочной проверкой заключенных договоров и первичной документации в проверяемом периоде установлен</w:t>
      </w:r>
      <w:r>
        <w:rPr>
          <w:rFonts w:eastAsia="Calibri"/>
          <w:sz w:val="28"/>
          <w:szCs w:val="28"/>
          <w:lang w:eastAsia="en-US"/>
        </w:rPr>
        <w:t>о</w:t>
      </w:r>
      <w:r w:rsidR="00A90E5B" w:rsidRPr="00A90E5B">
        <w:rPr>
          <w:rFonts w:eastAsia="Calibri"/>
          <w:sz w:val="28"/>
          <w:szCs w:val="28"/>
          <w:lang w:eastAsia="en-US"/>
        </w:rPr>
        <w:t xml:space="preserve"> нарушение ст. 9 Федерального закона от 06.12.2011 № 402-ФЗ «О бухгалтерском учете»</w:t>
      </w:r>
      <w:r>
        <w:rPr>
          <w:rFonts w:eastAsia="Calibri"/>
          <w:sz w:val="28"/>
          <w:szCs w:val="28"/>
          <w:lang w:eastAsia="en-US"/>
        </w:rPr>
        <w:t xml:space="preserve"> и</w:t>
      </w:r>
      <w:r w:rsidR="00A90E5B" w:rsidRPr="00A90E5B">
        <w:rPr>
          <w:rFonts w:eastAsia="Calibri"/>
          <w:sz w:val="28"/>
          <w:szCs w:val="28"/>
          <w:lang w:eastAsia="en-US"/>
        </w:rPr>
        <w:t xml:space="preserve"> отдельных положений</w:t>
      </w:r>
      <w:r w:rsidR="00220D4B">
        <w:rPr>
          <w:rFonts w:eastAsia="Calibri"/>
          <w:sz w:val="28"/>
          <w:szCs w:val="28"/>
          <w:lang w:eastAsia="en-US"/>
        </w:rPr>
        <w:t xml:space="preserve"> Федерального</w:t>
      </w:r>
      <w:r w:rsidR="00A90E5B" w:rsidRPr="00A90E5B">
        <w:rPr>
          <w:rFonts w:eastAsia="Calibri"/>
          <w:sz w:val="28"/>
          <w:szCs w:val="28"/>
          <w:lang w:eastAsia="en-US"/>
        </w:rPr>
        <w:t xml:space="preserve"> </w:t>
      </w:r>
      <w:r w:rsidR="00220D4B">
        <w:rPr>
          <w:rFonts w:eastAsia="Calibri"/>
          <w:sz w:val="28"/>
          <w:szCs w:val="28"/>
          <w:lang w:eastAsia="en-US"/>
        </w:rPr>
        <w:t>з</w:t>
      </w:r>
      <w:r w:rsidR="00A90E5B" w:rsidRPr="00A90E5B">
        <w:rPr>
          <w:rFonts w:eastAsia="Calibri"/>
          <w:sz w:val="28"/>
          <w:szCs w:val="28"/>
          <w:lang w:eastAsia="en-US"/>
        </w:rPr>
        <w:t>акона</w:t>
      </w:r>
      <w:r w:rsidR="00220D4B">
        <w:rPr>
          <w:rFonts w:eastAsia="Calibri"/>
          <w:sz w:val="28"/>
          <w:szCs w:val="28"/>
          <w:lang w:eastAsia="en-US"/>
        </w:rPr>
        <w:t xml:space="preserve"> от 05.04.2013</w:t>
      </w:r>
      <w:r w:rsidR="00A90E5B" w:rsidRPr="00A90E5B">
        <w:rPr>
          <w:rFonts w:eastAsia="Calibri"/>
          <w:sz w:val="28"/>
          <w:szCs w:val="28"/>
          <w:lang w:eastAsia="en-US"/>
        </w:rPr>
        <w:t xml:space="preserve"> № 44-ФЗ</w:t>
      </w:r>
      <w:r w:rsidR="00220D4B" w:rsidRPr="00220D4B">
        <w:t xml:space="preserve"> </w:t>
      </w:r>
      <w:r w:rsidR="00220D4B" w:rsidRPr="00220D4B">
        <w:rPr>
          <w:rFonts w:eastAsia="Calibri"/>
          <w:sz w:val="28"/>
          <w:szCs w:val="28"/>
          <w:lang w:eastAsia="en-US"/>
        </w:rPr>
        <w:t>«О контрактной системе в сфере</w:t>
      </w:r>
      <w:r w:rsidR="00220D4B">
        <w:rPr>
          <w:rFonts w:eastAsia="Calibri"/>
          <w:sz w:val="28"/>
          <w:szCs w:val="28"/>
          <w:lang w:eastAsia="en-US"/>
        </w:rPr>
        <w:t xml:space="preserve"> </w:t>
      </w:r>
      <w:r w:rsidR="00220D4B" w:rsidRPr="00220D4B">
        <w:rPr>
          <w:rFonts w:eastAsia="Calibri"/>
          <w:sz w:val="28"/>
          <w:szCs w:val="28"/>
          <w:lang w:eastAsia="en-US"/>
        </w:rPr>
        <w:t>закупок товаров, работ, услуг для обеспечения государственных и</w:t>
      </w:r>
      <w:r w:rsidR="00220D4B">
        <w:rPr>
          <w:rFonts w:eastAsia="Calibri"/>
          <w:sz w:val="28"/>
          <w:szCs w:val="28"/>
          <w:lang w:eastAsia="en-US"/>
        </w:rPr>
        <w:t xml:space="preserve"> </w:t>
      </w:r>
      <w:r w:rsidR="00220D4B" w:rsidRPr="00220D4B">
        <w:rPr>
          <w:rFonts w:eastAsia="Calibri"/>
          <w:sz w:val="28"/>
          <w:szCs w:val="28"/>
          <w:lang w:eastAsia="en-US"/>
        </w:rPr>
        <w:t>муниципальных нужд»</w:t>
      </w:r>
      <w:r w:rsidR="00A90E5B" w:rsidRPr="00A90E5B">
        <w:rPr>
          <w:rFonts w:eastAsia="Calibri"/>
          <w:sz w:val="28"/>
          <w:szCs w:val="28"/>
          <w:lang w:eastAsia="en-US"/>
        </w:rPr>
        <w:t>.</w:t>
      </w:r>
    </w:p>
    <w:p w14:paraId="3477DFA3" w14:textId="0C66B7BF" w:rsidR="00C64D6E" w:rsidRDefault="00A90E5B" w:rsidP="00F53D28">
      <w:pPr>
        <w:tabs>
          <w:tab w:val="left" w:pos="142"/>
        </w:tabs>
        <w:spacing w:line="252" w:lineRule="auto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A90E5B">
        <w:rPr>
          <w:rFonts w:eastAsia="Calibri"/>
          <w:sz w:val="28"/>
          <w:szCs w:val="28"/>
          <w:lang w:eastAsia="en-US"/>
        </w:rPr>
        <w:t>1</w:t>
      </w:r>
      <w:r w:rsidR="00C64D6E">
        <w:rPr>
          <w:rFonts w:eastAsia="Calibri"/>
          <w:sz w:val="28"/>
          <w:szCs w:val="28"/>
          <w:lang w:eastAsia="en-US"/>
        </w:rPr>
        <w:t>0</w:t>
      </w:r>
      <w:r w:rsidRPr="00A90E5B">
        <w:rPr>
          <w:rFonts w:eastAsia="Calibri"/>
          <w:sz w:val="28"/>
          <w:szCs w:val="28"/>
          <w:lang w:eastAsia="en-US"/>
        </w:rPr>
        <w:t xml:space="preserve">. </w:t>
      </w:r>
      <w:r w:rsidR="00C64D6E">
        <w:rPr>
          <w:rFonts w:eastAsia="Calibri"/>
          <w:sz w:val="28"/>
          <w:szCs w:val="28"/>
          <w:lang w:eastAsia="en-US"/>
        </w:rPr>
        <w:t>Установлено неэффективное расходование средств</w:t>
      </w:r>
      <w:r w:rsidR="00C64D6E" w:rsidRPr="00C64D6E">
        <w:rPr>
          <w:rFonts w:eastAsia="Calibri"/>
          <w:sz w:val="28"/>
          <w:szCs w:val="28"/>
          <w:lang w:eastAsia="en-US"/>
        </w:rPr>
        <w:t xml:space="preserve"> </w:t>
      </w:r>
      <w:r w:rsidR="00C64D6E" w:rsidRPr="00A90E5B">
        <w:rPr>
          <w:rFonts w:eastAsia="Calibri"/>
          <w:sz w:val="28"/>
          <w:szCs w:val="28"/>
          <w:lang w:eastAsia="en-US"/>
        </w:rPr>
        <w:t>учреждения на выплату надбавки</w:t>
      </w:r>
      <w:r w:rsidR="00C64D6E">
        <w:rPr>
          <w:rFonts w:eastAsia="Calibri"/>
          <w:sz w:val="28"/>
          <w:szCs w:val="28"/>
          <w:lang w:eastAsia="en-US"/>
        </w:rPr>
        <w:t xml:space="preserve"> сотруднику</w:t>
      </w:r>
      <w:r w:rsidR="00C64D6E" w:rsidRPr="00A90E5B">
        <w:rPr>
          <w:rFonts w:eastAsia="Calibri"/>
          <w:sz w:val="28"/>
          <w:szCs w:val="28"/>
          <w:lang w:eastAsia="en-US"/>
        </w:rPr>
        <w:t xml:space="preserve"> за совмещение обязанностей контрактного управляющего</w:t>
      </w:r>
      <w:r w:rsidR="00C64D6E">
        <w:rPr>
          <w:rFonts w:eastAsia="Calibri"/>
          <w:sz w:val="28"/>
          <w:szCs w:val="28"/>
          <w:lang w:eastAsia="en-US"/>
        </w:rPr>
        <w:t>, в</w:t>
      </w:r>
      <w:r w:rsidRPr="00A90E5B">
        <w:rPr>
          <w:rFonts w:eastAsia="Calibri"/>
          <w:sz w:val="28"/>
          <w:szCs w:val="28"/>
          <w:lang w:eastAsia="en-US"/>
        </w:rPr>
        <w:t xml:space="preserve"> связи с выявленными нарушениями по заключенным договорам.</w:t>
      </w:r>
    </w:p>
    <w:p w14:paraId="141FFFB8" w14:textId="77777777" w:rsidR="000B74D2" w:rsidRDefault="000B74D2" w:rsidP="00F53D28">
      <w:pPr>
        <w:tabs>
          <w:tab w:val="left" w:pos="142"/>
        </w:tabs>
        <w:spacing w:line="252" w:lineRule="auto"/>
        <w:ind w:firstLine="720"/>
        <w:jc w:val="both"/>
        <w:rPr>
          <w:sz w:val="28"/>
          <w:szCs w:val="28"/>
        </w:rPr>
      </w:pPr>
    </w:p>
    <w:p w14:paraId="434231CC" w14:textId="5EC5994A" w:rsidR="004F079C" w:rsidRDefault="000B74D2" w:rsidP="00F53D28">
      <w:pPr>
        <w:tabs>
          <w:tab w:val="left" w:pos="142"/>
        </w:tabs>
        <w:spacing w:line="252" w:lineRule="auto"/>
        <w:ind w:firstLine="720"/>
        <w:jc w:val="both"/>
        <w:rPr>
          <w:b/>
          <w:bCs/>
          <w:sz w:val="28"/>
          <w:szCs w:val="28"/>
        </w:rPr>
      </w:pPr>
      <w:r w:rsidRPr="000B74D2">
        <w:rPr>
          <w:b/>
          <w:bCs/>
          <w:sz w:val="28"/>
          <w:szCs w:val="28"/>
        </w:rPr>
        <w:t>По результатам контрольного мероприятия:</w:t>
      </w:r>
    </w:p>
    <w:p w14:paraId="5D968D83" w14:textId="77777777" w:rsidR="00F53D28" w:rsidRPr="00F53D28" w:rsidRDefault="00F53D28" w:rsidP="00F53D28">
      <w:pPr>
        <w:tabs>
          <w:tab w:val="left" w:pos="142"/>
        </w:tabs>
        <w:spacing w:line="252" w:lineRule="auto"/>
        <w:ind w:firstLine="720"/>
        <w:jc w:val="both"/>
        <w:rPr>
          <w:b/>
          <w:bCs/>
          <w:sz w:val="10"/>
          <w:szCs w:val="10"/>
        </w:rPr>
      </w:pPr>
    </w:p>
    <w:p w14:paraId="1433E4B5" w14:textId="5D8D6F24" w:rsidR="00C64D6E" w:rsidRDefault="004D0C3E" w:rsidP="00F53D28">
      <w:pPr>
        <w:tabs>
          <w:tab w:val="left" w:pos="142"/>
        </w:tabs>
        <w:spacing w:line="25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а</w:t>
      </w:r>
      <w:r w:rsidR="00C64D6E">
        <w:rPr>
          <w:sz w:val="28"/>
          <w:szCs w:val="28"/>
        </w:rPr>
        <w:t xml:space="preserve">кт </w:t>
      </w:r>
      <w:r w:rsidR="00C64D6E">
        <w:rPr>
          <w:sz w:val="28"/>
          <w:szCs w:val="28"/>
        </w:rPr>
        <w:t>проверки</w:t>
      </w:r>
      <w:r w:rsidR="00C64D6E">
        <w:rPr>
          <w:sz w:val="28"/>
          <w:szCs w:val="28"/>
        </w:rPr>
        <w:t xml:space="preserve"> подписан без замечаний и возражений</w:t>
      </w:r>
      <w:r>
        <w:rPr>
          <w:sz w:val="28"/>
          <w:szCs w:val="28"/>
        </w:rPr>
        <w:t>;</w:t>
      </w:r>
    </w:p>
    <w:p w14:paraId="205F24C2" w14:textId="77777777" w:rsidR="00F53D28" w:rsidRPr="00F53D28" w:rsidRDefault="00F53D28" w:rsidP="00F53D28">
      <w:pPr>
        <w:tabs>
          <w:tab w:val="left" w:pos="142"/>
        </w:tabs>
        <w:spacing w:line="252" w:lineRule="auto"/>
        <w:ind w:firstLine="720"/>
        <w:jc w:val="both"/>
        <w:rPr>
          <w:sz w:val="10"/>
          <w:szCs w:val="10"/>
        </w:rPr>
      </w:pPr>
    </w:p>
    <w:p w14:paraId="473FA0D4" w14:textId="0A5AA72E" w:rsidR="004377B4" w:rsidRDefault="004D0C3E" w:rsidP="00F53D28">
      <w:pPr>
        <w:pStyle w:val="a3"/>
        <w:tabs>
          <w:tab w:val="left" w:pos="142"/>
        </w:tabs>
        <w:spacing w:line="252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- н</w:t>
      </w:r>
      <w:r w:rsidR="00C64D6E">
        <w:rPr>
          <w:sz w:val="28"/>
          <w:szCs w:val="28"/>
        </w:rPr>
        <w:t>ачальнику о</w:t>
      </w:r>
      <w:r w:rsidR="004377B4" w:rsidRPr="003606DB">
        <w:rPr>
          <w:sz w:val="28"/>
          <w:szCs w:val="28"/>
        </w:rPr>
        <w:t>тдел</w:t>
      </w:r>
      <w:r w:rsidR="00C64D6E">
        <w:rPr>
          <w:sz w:val="28"/>
          <w:szCs w:val="28"/>
        </w:rPr>
        <w:t>а</w:t>
      </w:r>
      <w:r w:rsidR="004377B4" w:rsidRPr="003606DB">
        <w:rPr>
          <w:sz w:val="28"/>
          <w:szCs w:val="28"/>
        </w:rPr>
        <w:t xml:space="preserve"> </w:t>
      </w:r>
      <w:r w:rsidR="00C64D6E">
        <w:rPr>
          <w:sz w:val="28"/>
          <w:szCs w:val="28"/>
        </w:rPr>
        <w:t>культуры, физической культуры, спорта и туризма</w:t>
      </w:r>
      <w:r w:rsidR="004377B4" w:rsidRPr="003606DB">
        <w:rPr>
          <w:sz w:val="28"/>
          <w:szCs w:val="28"/>
        </w:rPr>
        <w:t xml:space="preserve"> Администрации Октябрьского района</w:t>
      </w:r>
      <w:r w:rsidR="00C64D6E">
        <w:rPr>
          <w:sz w:val="28"/>
          <w:szCs w:val="28"/>
        </w:rPr>
        <w:t xml:space="preserve"> и директору МБУДО ДШИ р.п. Каменоломни</w:t>
      </w:r>
      <w:r w:rsidR="004377B4" w:rsidRPr="003606DB">
        <w:rPr>
          <w:sz w:val="28"/>
          <w:szCs w:val="28"/>
        </w:rPr>
        <w:t xml:space="preserve"> </w:t>
      </w:r>
      <w:r w:rsidR="004377B4">
        <w:rPr>
          <w:sz w:val="28"/>
          <w:szCs w:val="28"/>
        </w:rPr>
        <w:t>направлено представление с требованием об устранении нарушений и принятии мер.</w:t>
      </w:r>
      <w:r w:rsidR="00F53D28">
        <w:rPr>
          <w:sz w:val="28"/>
          <w:szCs w:val="28"/>
        </w:rPr>
        <w:t xml:space="preserve"> Срок реализации представления – до 22.01.2020 года</w:t>
      </w:r>
      <w:r>
        <w:rPr>
          <w:sz w:val="28"/>
          <w:szCs w:val="28"/>
        </w:rPr>
        <w:t>;</w:t>
      </w:r>
      <w:r w:rsidR="004377B4" w:rsidRPr="004377B4">
        <w:rPr>
          <w:rFonts w:eastAsia="Calibri"/>
          <w:sz w:val="28"/>
          <w:szCs w:val="28"/>
          <w:lang w:eastAsia="en-US"/>
        </w:rPr>
        <w:t xml:space="preserve"> </w:t>
      </w:r>
    </w:p>
    <w:p w14:paraId="0503C795" w14:textId="72926091" w:rsidR="00F53D28" w:rsidRDefault="004D0C3E" w:rsidP="00F53D28">
      <w:pPr>
        <w:pStyle w:val="a3"/>
        <w:tabs>
          <w:tab w:val="left" w:pos="142"/>
        </w:tabs>
        <w:spacing w:line="252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bookmarkStart w:id="3" w:name="_GoBack"/>
      <w:bookmarkEnd w:id="3"/>
      <w:r>
        <w:rPr>
          <w:rFonts w:eastAsia="Calibri"/>
          <w:sz w:val="28"/>
          <w:szCs w:val="28"/>
          <w:lang w:eastAsia="en-US"/>
        </w:rPr>
        <w:t xml:space="preserve">- </w:t>
      </w:r>
      <w:r w:rsidR="00F53D28">
        <w:rPr>
          <w:rFonts w:eastAsia="Calibri"/>
          <w:sz w:val="28"/>
          <w:szCs w:val="28"/>
          <w:lang w:eastAsia="en-US"/>
        </w:rPr>
        <w:t xml:space="preserve">22.01.2020 года в КСП Октябрьского района представлена соответствующая информация. Нарушения, допускающие устранение, устранены. Усилен контроль ответственных лиц учреждения и учредителя за недопущением подобных нарушений в дальнейшем. Приказом начальника отдела культуры Администрации Октябрьского района на директора МБУДО ДШИ р.п. Каменоломни наложено </w:t>
      </w:r>
      <w:r w:rsidR="005374BF">
        <w:rPr>
          <w:rFonts w:eastAsia="Calibri"/>
          <w:sz w:val="28"/>
          <w:szCs w:val="28"/>
          <w:lang w:eastAsia="en-US"/>
        </w:rPr>
        <w:t>дисциплинарное взыскание в виде замечания</w:t>
      </w:r>
      <w:r>
        <w:rPr>
          <w:rFonts w:eastAsia="Calibri"/>
          <w:sz w:val="28"/>
          <w:szCs w:val="28"/>
          <w:lang w:eastAsia="en-US"/>
        </w:rPr>
        <w:t>;</w:t>
      </w:r>
    </w:p>
    <w:p w14:paraId="38613549" w14:textId="0445F509" w:rsidR="00E559C9" w:rsidRPr="004D0C3E" w:rsidRDefault="00E559C9" w:rsidP="00F53D28">
      <w:pPr>
        <w:pStyle w:val="a3"/>
        <w:tabs>
          <w:tab w:val="left" w:pos="142"/>
        </w:tabs>
        <w:spacing w:line="252" w:lineRule="auto"/>
        <w:ind w:left="0" w:firstLine="709"/>
        <w:jc w:val="both"/>
        <w:rPr>
          <w:rFonts w:eastAsia="Calibri"/>
          <w:sz w:val="10"/>
          <w:szCs w:val="10"/>
          <w:lang w:eastAsia="en-US"/>
        </w:rPr>
      </w:pPr>
    </w:p>
    <w:p w14:paraId="0AD600A3" w14:textId="67DE4388" w:rsidR="00E559C9" w:rsidRDefault="004D0C3E" w:rsidP="00F53D28">
      <w:pPr>
        <w:pStyle w:val="a3"/>
        <w:tabs>
          <w:tab w:val="left" w:pos="142"/>
        </w:tabs>
        <w:spacing w:line="252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к</w:t>
      </w:r>
      <w:r w:rsidR="00E559C9">
        <w:rPr>
          <w:rFonts w:eastAsia="Calibri"/>
          <w:sz w:val="28"/>
          <w:szCs w:val="28"/>
          <w:lang w:eastAsia="en-US"/>
        </w:rPr>
        <w:t>опия акта проверки</w:t>
      </w:r>
      <w:r w:rsidR="000E20F3">
        <w:rPr>
          <w:rFonts w:eastAsia="Calibri"/>
          <w:sz w:val="28"/>
          <w:szCs w:val="28"/>
          <w:lang w:eastAsia="en-US"/>
        </w:rPr>
        <w:t>,</w:t>
      </w:r>
      <w:r w:rsidR="00E559C9">
        <w:rPr>
          <w:rFonts w:eastAsia="Calibri"/>
          <w:sz w:val="28"/>
          <w:szCs w:val="28"/>
          <w:lang w:eastAsia="en-US"/>
        </w:rPr>
        <w:t xml:space="preserve"> документации об устранении нарушений и принятых мерах в соответствии с </w:t>
      </w:r>
      <w:r w:rsidR="000E20F3">
        <w:rPr>
          <w:rFonts w:eastAsia="Calibri"/>
          <w:sz w:val="28"/>
          <w:szCs w:val="28"/>
          <w:lang w:eastAsia="en-US"/>
        </w:rPr>
        <w:t>С</w:t>
      </w:r>
      <w:r w:rsidR="00E559C9">
        <w:rPr>
          <w:rFonts w:eastAsia="Calibri"/>
          <w:sz w:val="28"/>
          <w:szCs w:val="28"/>
          <w:lang w:eastAsia="en-US"/>
        </w:rPr>
        <w:t>оглашением</w:t>
      </w:r>
      <w:r w:rsidR="000E20F3">
        <w:rPr>
          <w:rFonts w:eastAsia="Calibri"/>
          <w:sz w:val="28"/>
          <w:szCs w:val="28"/>
          <w:lang w:eastAsia="en-US"/>
        </w:rPr>
        <w:t xml:space="preserve"> о сотрудничестве</w:t>
      </w:r>
      <w:r w:rsidR="00E559C9">
        <w:rPr>
          <w:rFonts w:eastAsia="Calibri"/>
          <w:sz w:val="28"/>
          <w:szCs w:val="28"/>
          <w:lang w:eastAsia="en-US"/>
        </w:rPr>
        <w:t xml:space="preserve"> направлены в Прокуратуру Октябрьского района.</w:t>
      </w:r>
    </w:p>
    <w:sectPr w:rsidR="00E559C9" w:rsidSect="004377B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79C"/>
    <w:rsid w:val="00041B8E"/>
    <w:rsid w:val="00097E12"/>
    <w:rsid w:val="000B74D2"/>
    <w:rsid w:val="000E20F3"/>
    <w:rsid w:val="000F4CD1"/>
    <w:rsid w:val="00126039"/>
    <w:rsid w:val="00184B5D"/>
    <w:rsid w:val="001F0298"/>
    <w:rsid w:val="00220D4B"/>
    <w:rsid w:val="00244EA9"/>
    <w:rsid w:val="0026006F"/>
    <w:rsid w:val="002912E4"/>
    <w:rsid w:val="002F04C9"/>
    <w:rsid w:val="003606DB"/>
    <w:rsid w:val="003A2F24"/>
    <w:rsid w:val="00402141"/>
    <w:rsid w:val="00416A88"/>
    <w:rsid w:val="004377B4"/>
    <w:rsid w:val="0048433C"/>
    <w:rsid w:val="00493226"/>
    <w:rsid w:val="004D0C3E"/>
    <w:rsid w:val="004F079C"/>
    <w:rsid w:val="005374BF"/>
    <w:rsid w:val="005F0243"/>
    <w:rsid w:val="006C7879"/>
    <w:rsid w:val="007525BA"/>
    <w:rsid w:val="007C5901"/>
    <w:rsid w:val="0083450F"/>
    <w:rsid w:val="00844026"/>
    <w:rsid w:val="008C7642"/>
    <w:rsid w:val="00983B38"/>
    <w:rsid w:val="00A001E3"/>
    <w:rsid w:val="00A479D6"/>
    <w:rsid w:val="00A90E5B"/>
    <w:rsid w:val="00B147F8"/>
    <w:rsid w:val="00B50366"/>
    <w:rsid w:val="00B709A0"/>
    <w:rsid w:val="00BE2D22"/>
    <w:rsid w:val="00C44E89"/>
    <w:rsid w:val="00C64D6E"/>
    <w:rsid w:val="00DD4364"/>
    <w:rsid w:val="00DF6FD0"/>
    <w:rsid w:val="00E365E7"/>
    <w:rsid w:val="00E559C9"/>
    <w:rsid w:val="00EE53E9"/>
    <w:rsid w:val="00F35D0B"/>
    <w:rsid w:val="00F53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02430"/>
  <w15:chartTrackingRefBased/>
  <w15:docId w15:val="{034F2A02-55FC-4D7F-A60D-9478799E2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07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079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44EA9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244E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2</Pages>
  <Words>707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Бессарабова</dc:creator>
  <cp:keywords/>
  <dc:description/>
  <cp:lastModifiedBy>Юлия Бессарабова</cp:lastModifiedBy>
  <cp:revision>25</cp:revision>
  <dcterms:created xsi:type="dcterms:W3CDTF">2020-01-27T08:22:00Z</dcterms:created>
  <dcterms:modified xsi:type="dcterms:W3CDTF">2020-01-27T13:06:00Z</dcterms:modified>
</cp:coreProperties>
</file>